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FEF" w:rsidRPr="00624C4A" w:rsidRDefault="00BA6FEF" w:rsidP="00F46CE2">
      <w:pPr>
        <w:spacing w:after="0"/>
        <w:jc w:val="center"/>
        <w:rPr>
          <w:b/>
          <w:sz w:val="24"/>
          <w:szCs w:val="24"/>
          <w:u w:val="single"/>
        </w:rPr>
      </w:pPr>
      <w:r w:rsidRPr="00624C4A">
        <w:rPr>
          <w:b/>
          <w:sz w:val="24"/>
          <w:szCs w:val="24"/>
          <w:u w:val="single"/>
        </w:rPr>
        <w:t xml:space="preserve">America Will Be: Chapter </w:t>
      </w:r>
      <w:r w:rsidR="000E3B5D">
        <w:rPr>
          <w:b/>
          <w:sz w:val="24"/>
          <w:szCs w:val="24"/>
          <w:u w:val="single"/>
        </w:rPr>
        <w:t>16-Lessons 1-3: Southern Society</w:t>
      </w:r>
      <w:r w:rsidRPr="00624C4A">
        <w:rPr>
          <w:b/>
          <w:sz w:val="24"/>
          <w:szCs w:val="24"/>
          <w:u w:val="single"/>
        </w:rPr>
        <w:t xml:space="preserve"> STUDY GUIDE</w:t>
      </w:r>
    </w:p>
    <w:p w:rsidR="00BA6FEF" w:rsidRPr="008E4E4E" w:rsidRDefault="00BA6FEF" w:rsidP="00F46CE2">
      <w:pPr>
        <w:spacing w:after="0"/>
        <w:rPr>
          <w:b/>
          <w:sz w:val="24"/>
          <w:szCs w:val="24"/>
        </w:rPr>
      </w:pPr>
      <w:r w:rsidRPr="008E4E4E">
        <w:rPr>
          <w:b/>
          <w:sz w:val="24"/>
          <w:szCs w:val="24"/>
        </w:rPr>
        <w:t>Vocabulary</w:t>
      </w:r>
    </w:p>
    <w:p w:rsidR="00A54380" w:rsidRPr="008E4E4E" w:rsidRDefault="000E3B5D" w:rsidP="00F46CE2">
      <w:pPr>
        <w:spacing w:after="0"/>
        <w:rPr>
          <w:sz w:val="24"/>
          <w:szCs w:val="24"/>
        </w:rPr>
      </w:pPr>
      <w:r>
        <w:rPr>
          <w:smallCaps/>
          <w:sz w:val="24"/>
          <w:szCs w:val="24"/>
          <w:u w:val="single"/>
        </w:rPr>
        <w:t>Cotton gin</w:t>
      </w:r>
      <w:r w:rsidR="00BA6FEF" w:rsidRPr="008E4E4E">
        <w:rPr>
          <w:smallCaps/>
          <w:sz w:val="24"/>
          <w:szCs w:val="24"/>
        </w:rPr>
        <w:t>-</w:t>
      </w:r>
      <w:r>
        <w:rPr>
          <w:sz w:val="24"/>
          <w:szCs w:val="24"/>
        </w:rPr>
        <w:t>a machine that cleans cotton by separating the seeds from the fibers</w:t>
      </w:r>
    </w:p>
    <w:p w:rsidR="00BA6FEF" w:rsidRPr="008E4E4E" w:rsidRDefault="000E3B5D" w:rsidP="008E4E4E">
      <w:pPr>
        <w:spacing w:after="0"/>
        <w:rPr>
          <w:sz w:val="24"/>
          <w:szCs w:val="24"/>
        </w:rPr>
      </w:pPr>
      <w:r>
        <w:rPr>
          <w:smallCaps/>
          <w:sz w:val="24"/>
          <w:szCs w:val="24"/>
          <w:u w:val="single"/>
        </w:rPr>
        <w:t>abolitionist</w:t>
      </w:r>
      <w:r w:rsidR="00BA6FEF" w:rsidRPr="008E4E4E">
        <w:rPr>
          <w:smallCaps/>
          <w:sz w:val="24"/>
          <w:szCs w:val="24"/>
        </w:rPr>
        <w:t>-</w:t>
      </w:r>
      <w:r>
        <w:rPr>
          <w:sz w:val="24"/>
          <w:szCs w:val="24"/>
        </w:rPr>
        <w:t>a person who wanted to abolish, or do away with, slavery</w:t>
      </w:r>
    </w:p>
    <w:p w:rsidR="00BA6FEF" w:rsidRPr="008E4E4E" w:rsidRDefault="000E3B5D" w:rsidP="00BA6FEF">
      <w:pPr>
        <w:spacing w:after="0" w:line="240" w:lineRule="auto"/>
        <w:rPr>
          <w:sz w:val="24"/>
          <w:szCs w:val="24"/>
        </w:rPr>
      </w:pPr>
      <w:r>
        <w:rPr>
          <w:smallCaps/>
          <w:sz w:val="24"/>
          <w:szCs w:val="24"/>
          <w:u w:val="single"/>
        </w:rPr>
        <w:t>overseer</w:t>
      </w:r>
      <w:r w:rsidR="00BA6FEF" w:rsidRPr="008E4E4E">
        <w:rPr>
          <w:smallCaps/>
          <w:sz w:val="24"/>
          <w:szCs w:val="24"/>
        </w:rPr>
        <w:t>-</w:t>
      </w:r>
      <w:r w:rsidR="00BA6FEF" w:rsidRPr="008E4E4E">
        <w:rPr>
          <w:sz w:val="24"/>
          <w:szCs w:val="24"/>
        </w:rPr>
        <w:t xml:space="preserve"> </w:t>
      </w:r>
      <w:r>
        <w:rPr>
          <w:sz w:val="24"/>
          <w:szCs w:val="24"/>
        </w:rPr>
        <w:t>a person who directed the work of the slaves</w:t>
      </w:r>
    </w:p>
    <w:p w:rsidR="00BA6FEF" w:rsidRPr="008E4E4E" w:rsidRDefault="000E3B5D" w:rsidP="00BA6FEF">
      <w:pPr>
        <w:spacing w:after="0"/>
        <w:rPr>
          <w:sz w:val="24"/>
          <w:szCs w:val="24"/>
        </w:rPr>
      </w:pPr>
      <w:r>
        <w:rPr>
          <w:smallCaps/>
          <w:sz w:val="24"/>
          <w:szCs w:val="24"/>
          <w:u w:val="single"/>
        </w:rPr>
        <w:t>spiritual</w:t>
      </w:r>
      <w:r w:rsidR="00BA6FEF" w:rsidRPr="008E4E4E">
        <w:rPr>
          <w:smallCaps/>
          <w:sz w:val="24"/>
          <w:szCs w:val="24"/>
        </w:rPr>
        <w:t>-</w:t>
      </w:r>
      <w:r>
        <w:rPr>
          <w:sz w:val="24"/>
          <w:szCs w:val="24"/>
        </w:rPr>
        <w:t>a religious song of slaves, often expresses hope for a better life</w:t>
      </w:r>
    </w:p>
    <w:p w:rsidR="00BA6FEF" w:rsidRPr="008E4E4E" w:rsidRDefault="000E3B5D" w:rsidP="00BA6FEF">
      <w:pPr>
        <w:spacing w:after="0"/>
        <w:rPr>
          <w:sz w:val="24"/>
          <w:szCs w:val="24"/>
        </w:rPr>
      </w:pPr>
      <w:r>
        <w:rPr>
          <w:smallCaps/>
          <w:sz w:val="24"/>
          <w:szCs w:val="24"/>
          <w:u w:val="single"/>
        </w:rPr>
        <w:t>sharecropper</w:t>
      </w:r>
      <w:r w:rsidR="00BA6FEF" w:rsidRPr="008E4E4E">
        <w:rPr>
          <w:smallCaps/>
          <w:sz w:val="24"/>
          <w:szCs w:val="24"/>
        </w:rPr>
        <w:t>-</w:t>
      </w:r>
      <w:r>
        <w:rPr>
          <w:sz w:val="24"/>
          <w:szCs w:val="24"/>
        </w:rPr>
        <w:t>one of the poor southern farmers who rented land and gave part of the crops to the owner</w:t>
      </w:r>
    </w:p>
    <w:p w:rsidR="00BA6FEF" w:rsidRPr="008E4E4E" w:rsidRDefault="000E3B5D" w:rsidP="008E4E4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King Cotton</w:t>
      </w:r>
    </w:p>
    <w:p w:rsidR="000E3B5D" w:rsidRPr="008E4E4E" w:rsidRDefault="00541CC0" w:rsidP="000E3B5D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Eli Whitney invented the cotton gin, which removed the seeds in the cotton much quicker than the slaves could pick by hand.</w:t>
      </w:r>
    </w:p>
    <w:p w:rsidR="008E4E4E" w:rsidRPr="008E4E4E" w:rsidRDefault="00541CC0" w:rsidP="008E4E4E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Textile mills bought all the cotton the South could make, which allowed the plantation owners to plant more cotton, using slaves to pick it and the cotton gin to clean</w:t>
      </w:r>
      <w:r w:rsidR="00E53FEA">
        <w:rPr>
          <w:sz w:val="24"/>
          <w:szCs w:val="24"/>
        </w:rPr>
        <w:t xml:space="preserve"> it.  The more cotton the plantations grew, the more slaves they needed.</w:t>
      </w:r>
    </w:p>
    <w:p w:rsidR="008E4E4E" w:rsidRPr="008E4E4E" w:rsidRDefault="000E3B5D" w:rsidP="008E4E4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The Plantation Owners</w:t>
      </w:r>
    </w:p>
    <w:p w:rsidR="00DF78A4" w:rsidRDefault="00621FBD" w:rsidP="00E53FEA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Huge profits allowed southern plantations to live the life of wealth and leisure.  </w:t>
      </w:r>
    </w:p>
    <w:p w:rsidR="00621FBD" w:rsidRPr="00E53FEA" w:rsidRDefault="00621FBD" w:rsidP="00E53FEA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 gentleman might challenge another man to a fight if he felt insulted in some way.</w:t>
      </w:r>
    </w:p>
    <w:p w:rsidR="008E4E4E" w:rsidRPr="008E4E4E" w:rsidRDefault="000E3B5D" w:rsidP="008E4E4E">
      <w:pPr>
        <w:pStyle w:val="ListParagraph"/>
        <w:spacing w:after="0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The Defense of Slavery</w:t>
      </w:r>
    </w:p>
    <w:p w:rsidR="00624C4A" w:rsidRPr="00621FBD" w:rsidRDefault="00621FBD" w:rsidP="00621FBD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Nat Turner was an educated slave and preacher, who inspired 75 slaves to revolt against white people.</w:t>
      </w:r>
    </w:p>
    <w:p w:rsidR="008E4E4E" w:rsidRPr="008E4E4E" w:rsidRDefault="000E3B5D" w:rsidP="006A573A">
      <w:pPr>
        <w:pStyle w:val="ListParagraph"/>
        <w:spacing w:after="0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Living the Life of a Slave</w:t>
      </w:r>
    </w:p>
    <w:p w:rsidR="000E3B5D" w:rsidRDefault="006A573A" w:rsidP="006A573A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An overseer was hired to watch the workers in the fields on large plantations.  The overseer would often punish the slaves.</w:t>
      </w:r>
    </w:p>
    <w:p w:rsidR="00624C4A" w:rsidRPr="008E4E4E" w:rsidRDefault="006A573A" w:rsidP="006A573A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Field slaves worked 14 hours a day and each slave picked about 140 pounds of cotton.</w:t>
      </w:r>
    </w:p>
    <w:p w:rsidR="00BA6FEF" w:rsidRDefault="000E3B5D" w:rsidP="006A573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Surviving Slavery</w:t>
      </w:r>
    </w:p>
    <w:p w:rsidR="006A573A" w:rsidRDefault="006A573A" w:rsidP="006A573A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Slaves developed a culture that helped them survive their hard lives.</w:t>
      </w:r>
    </w:p>
    <w:p w:rsidR="006A573A" w:rsidRPr="006A573A" w:rsidRDefault="006A573A" w:rsidP="006A573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Resisting Slavery</w:t>
      </w:r>
    </w:p>
    <w:p w:rsidR="006A573A" w:rsidRPr="006A573A" w:rsidRDefault="006A573A" w:rsidP="006A573A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Trying to escape was a brave but risky act, because any slave that was caught would be severely beaten.</w:t>
      </w:r>
    </w:p>
    <w:p w:rsidR="000E3B5D" w:rsidRDefault="000E3B5D" w:rsidP="006A573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The People of the Other South</w:t>
      </w:r>
    </w:p>
    <w:p w:rsidR="006A573A" w:rsidRPr="006A573A" w:rsidRDefault="00F46CE2" w:rsidP="006A573A">
      <w:pPr>
        <w:pStyle w:val="ListParagraph"/>
        <w:numPr>
          <w:ilvl w:val="0"/>
          <w:numId w:val="5"/>
        </w:numPr>
        <w:spacing w:after="0"/>
        <w:rPr>
          <w:b/>
          <w:sz w:val="24"/>
          <w:szCs w:val="24"/>
        </w:rPr>
      </w:pPr>
      <w:r w:rsidRPr="00F46CE2">
        <w:rPr>
          <w:sz w:val="24"/>
          <w:szCs w:val="24"/>
        </w:rPr>
        <w:t>Andrew Jackson, the</w:t>
      </w:r>
      <w:r>
        <w:rPr>
          <w:sz w:val="24"/>
          <w:szCs w:val="24"/>
        </w:rPr>
        <w:t xml:space="preserve"> 7</w:t>
      </w:r>
      <w:r w:rsidRPr="00F46CE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president, lived in simple cabins on small farms.  This was true for many of the white southerners.  </w:t>
      </w:r>
    </w:p>
    <w:p w:rsidR="000E3B5D" w:rsidRDefault="000E3B5D" w:rsidP="006A573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Life on Small Farms</w:t>
      </w:r>
    </w:p>
    <w:p w:rsidR="00F46CE2" w:rsidRPr="00F46CE2" w:rsidRDefault="00F46CE2" w:rsidP="00F46CE2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Religion gave some comfort to the poor southern farmers.  They attended camp meetings, which became an important social occasion as well as a religious event.</w:t>
      </w:r>
    </w:p>
    <w:p w:rsidR="000E3B5D" w:rsidRDefault="000E3B5D" w:rsidP="006A573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Unity in Defense of Slavery</w:t>
      </w:r>
    </w:p>
    <w:p w:rsidR="00F46CE2" w:rsidRDefault="00F46CE2" w:rsidP="00F46CE2">
      <w:pPr>
        <w:pStyle w:val="ListParagraph"/>
        <w:numPr>
          <w:ilvl w:val="0"/>
          <w:numId w:val="5"/>
        </w:numPr>
        <w:spacing w:after="0"/>
      </w:pPr>
      <w:r>
        <w:t xml:space="preserve">Even though most </w:t>
      </w:r>
      <w:bookmarkStart w:id="0" w:name="_GoBack"/>
      <w:bookmarkEnd w:id="0"/>
      <w:r>
        <w:t>southerners didn’t own slaves, they defended it because it made them feel more important and richer than they were.</w:t>
      </w:r>
    </w:p>
    <w:sectPr w:rsidR="00F46C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C1BE3"/>
    <w:multiLevelType w:val="hybridMultilevel"/>
    <w:tmpl w:val="FF8E90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581B23"/>
    <w:multiLevelType w:val="hybridMultilevel"/>
    <w:tmpl w:val="625860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4711105"/>
    <w:multiLevelType w:val="hybridMultilevel"/>
    <w:tmpl w:val="D27C54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4816C73"/>
    <w:multiLevelType w:val="hybridMultilevel"/>
    <w:tmpl w:val="8E3AD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0B6801"/>
    <w:multiLevelType w:val="hybridMultilevel"/>
    <w:tmpl w:val="4D7E3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FEF"/>
    <w:rsid w:val="000E3B5D"/>
    <w:rsid w:val="00541CC0"/>
    <w:rsid w:val="00621FBD"/>
    <w:rsid w:val="00624C4A"/>
    <w:rsid w:val="006A573A"/>
    <w:rsid w:val="008E4E4E"/>
    <w:rsid w:val="00A54380"/>
    <w:rsid w:val="00BA6FEF"/>
    <w:rsid w:val="00DF78A4"/>
    <w:rsid w:val="00E53FEA"/>
    <w:rsid w:val="00F46CE2"/>
    <w:rsid w:val="00FB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F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F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Feely</dc:creator>
  <cp:lastModifiedBy>Heather Feely</cp:lastModifiedBy>
  <cp:revision>5</cp:revision>
  <dcterms:created xsi:type="dcterms:W3CDTF">2015-03-23T17:11:00Z</dcterms:created>
  <dcterms:modified xsi:type="dcterms:W3CDTF">2015-03-23T20:21:00Z</dcterms:modified>
</cp:coreProperties>
</file>