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9C" w:rsidRPr="00A957C2" w:rsidRDefault="00EF28F1" w:rsidP="009C04B2">
      <w:pPr>
        <w:rPr>
          <w:rFonts w:ascii="Century Schoolbook" w:hAnsi="Century Schoolbook"/>
          <w:szCs w:val="24"/>
          <w:u w:val="single"/>
        </w:rPr>
      </w:pPr>
      <w:r>
        <w:rPr>
          <w:rFonts w:ascii="Century Schoolbook" w:hAnsi="Century Schoolbook"/>
          <w:szCs w:val="24"/>
        </w:rPr>
        <w:t>Unit and question you are assigned</w:t>
      </w:r>
      <w:r w:rsidR="00251F9C">
        <w:rPr>
          <w:rFonts w:ascii="Century Schoolbook" w:hAnsi="Century Schoolbook"/>
          <w:szCs w:val="24"/>
        </w:rPr>
        <w:t xml:space="preserve">: </w:t>
      </w:r>
      <w:r w:rsidR="00251F9C" w:rsidRPr="00251F9C">
        <w:rPr>
          <w:rFonts w:ascii="Century Schoolbook" w:hAnsi="Century Schoolbook"/>
          <w:szCs w:val="24"/>
          <w:u w:val="single"/>
        </w:rPr>
        <w:t xml:space="preserve"> </w:t>
      </w:r>
      <w:r w:rsidR="00251F9C">
        <w:rPr>
          <w:rFonts w:ascii="Century Schoolbook" w:hAnsi="Century Schoolbook"/>
          <w:szCs w:val="24"/>
          <w:u w:val="single"/>
        </w:rPr>
        <w:t xml:space="preserve">How did </w:t>
      </w:r>
      <w:r w:rsidR="009C04B2">
        <w:rPr>
          <w:rFonts w:ascii="Century Schoolbook" w:hAnsi="Century Schoolbook"/>
          <w:szCs w:val="24"/>
          <w:u w:val="single"/>
        </w:rPr>
        <w:t>women gain the right to vote?</w:t>
      </w:r>
    </w:p>
    <w:p w:rsidR="00561785" w:rsidRDefault="00561785" w:rsidP="00251F9C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Write an outline using your notes from </w:t>
      </w:r>
      <w:r w:rsidR="001F62C0">
        <w:rPr>
          <w:rFonts w:ascii="Century Schoolbook" w:hAnsi="Century Schoolbook"/>
          <w:sz w:val="16"/>
          <w:szCs w:val="16"/>
        </w:rPr>
        <w:t>all of your resources.</w:t>
      </w:r>
      <w:r>
        <w:rPr>
          <w:rFonts w:ascii="Century Schoolbook" w:hAnsi="Century Schoolbook"/>
          <w:sz w:val="16"/>
          <w:szCs w:val="16"/>
        </w:rPr>
        <w:t xml:space="preserve"> Follow the format below.  Do not use complete sentences in outline.</w:t>
      </w:r>
      <w:r w:rsidR="001F62C0">
        <w:rPr>
          <w:rFonts w:ascii="Century Schoolbook" w:hAnsi="Century Schoolbook"/>
          <w:sz w:val="16"/>
          <w:szCs w:val="16"/>
        </w:rPr>
        <w:t xml:space="preserve"> Include where you will put your connection. Is it a quote, historical event, current event, historical document, or court case?</w:t>
      </w:r>
    </w:p>
    <w:p w:rsidR="00251F9C" w:rsidRDefault="00251F9C" w:rsidP="00251F9C">
      <w:pPr>
        <w:pStyle w:val="ListParagraph"/>
        <w:numPr>
          <w:ilvl w:val="0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How and when women could vote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19</w:t>
      </w:r>
      <w:r w:rsidRPr="00F1605E">
        <w:rPr>
          <w:szCs w:val="24"/>
          <w:u w:val="single"/>
          <w:vertAlign w:val="superscript"/>
        </w:rPr>
        <w:t>th</w:t>
      </w:r>
      <w:r>
        <w:rPr>
          <w:szCs w:val="24"/>
          <w:u w:val="single"/>
        </w:rPr>
        <w:t xml:space="preserve"> Amendment, 1920</w:t>
      </w:r>
    </w:p>
    <w:p w:rsidR="00765B74" w:rsidRDefault="00765B74" w:rsidP="00765B74">
      <w:pPr>
        <w:pStyle w:val="ListParagraph"/>
        <w:numPr>
          <w:ilvl w:val="2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Right to vote in all elections</w:t>
      </w:r>
      <w:bookmarkStart w:id="0" w:name="_GoBack"/>
      <w:bookmarkEnd w:id="0"/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 xml:space="preserve">Took over 130 </w:t>
      </w:r>
      <w:proofErr w:type="spellStart"/>
      <w:r>
        <w:rPr>
          <w:szCs w:val="24"/>
          <w:u w:val="single"/>
        </w:rPr>
        <w:t>yrs</w:t>
      </w:r>
      <w:proofErr w:type="spellEnd"/>
      <w:r>
        <w:rPr>
          <w:szCs w:val="24"/>
          <w:u w:val="single"/>
        </w:rPr>
        <w:t xml:space="preserve"> for women to gain right to vote</w:t>
      </w:r>
    </w:p>
    <w:p w:rsidR="00251F9C" w:rsidRDefault="00251F9C" w:rsidP="00251F9C">
      <w:pPr>
        <w:pStyle w:val="ListParagraph"/>
        <w:numPr>
          <w:ilvl w:val="0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Actions that led to women voting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New York convention 1848</w:t>
      </w:r>
    </w:p>
    <w:p w:rsidR="00251F9C" w:rsidRDefault="00251F9C" w:rsidP="00251F9C">
      <w:pPr>
        <w:pStyle w:val="ListParagraph"/>
        <w:numPr>
          <w:ilvl w:val="2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First place where national fight occurred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Picketed at White House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Marched in parades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Some went to polls and insisted on voting</w:t>
      </w:r>
    </w:p>
    <w:p w:rsidR="00251F9C" w:rsidRDefault="00251F9C" w:rsidP="00251F9C">
      <w:pPr>
        <w:pStyle w:val="ListParagraph"/>
        <w:numPr>
          <w:ilvl w:val="2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1872-Susan B. Anthony voted illegally</w:t>
      </w:r>
    </w:p>
    <w:p w:rsidR="00251F9C" w:rsidRDefault="00251F9C" w:rsidP="00251F9C">
      <w:pPr>
        <w:pStyle w:val="ListParagraph"/>
        <w:numPr>
          <w:ilvl w:val="3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Arrested and fined $100</w:t>
      </w:r>
    </w:p>
    <w:p w:rsidR="00251F9C" w:rsidRDefault="00251F9C" w:rsidP="00251F9C">
      <w:pPr>
        <w:pStyle w:val="ListParagraph"/>
        <w:numPr>
          <w:ilvl w:val="3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Refused to pay and judge didn’t force her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Supported the 15</w:t>
      </w:r>
      <w:r w:rsidRPr="00F1605E">
        <w:rPr>
          <w:szCs w:val="24"/>
          <w:u w:val="single"/>
          <w:vertAlign w:val="superscript"/>
        </w:rPr>
        <w:t>th</w:t>
      </w:r>
      <w:r>
        <w:rPr>
          <w:szCs w:val="24"/>
          <w:u w:val="single"/>
        </w:rPr>
        <w:t xml:space="preserve"> Amendment after Civil War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Lucretia Mott, Elizabeth Cady Stanton</w:t>
      </w:r>
    </w:p>
    <w:p w:rsidR="00251F9C" w:rsidRPr="00F1605E" w:rsidRDefault="00251F9C" w:rsidP="00251F9C">
      <w:pPr>
        <w:pStyle w:val="ListParagraph"/>
        <w:numPr>
          <w:ilvl w:val="2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Argued women should have equal rights as men</w:t>
      </w:r>
    </w:p>
    <w:p w:rsidR="00251F9C" w:rsidRDefault="00251F9C" w:rsidP="00251F9C">
      <w:pPr>
        <w:pStyle w:val="ListParagraph"/>
        <w:numPr>
          <w:ilvl w:val="0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Why women couldn’t vote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Largest group ever denied the right to vote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Women’s place was to work in the home, nothing more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Weren’t educated enough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 xml:space="preserve">Laws didn’t impact women </w:t>
      </w:r>
    </w:p>
    <w:p w:rsidR="00251F9C" w:rsidRDefault="00251F9C" w:rsidP="00251F9C">
      <w:pPr>
        <w:pStyle w:val="ListParagraph"/>
        <w:numPr>
          <w:ilvl w:val="1"/>
          <w:numId w:val="6"/>
        </w:numPr>
        <w:rPr>
          <w:szCs w:val="24"/>
          <w:u w:val="single"/>
        </w:rPr>
      </w:pPr>
      <w:r>
        <w:rPr>
          <w:szCs w:val="24"/>
          <w:u w:val="single"/>
        </w:rPr>
        <w:t>Women aren’t allowed to have a voice in their communities</w:t>
      </w:r>
    </w:p>
    <w:p w:rsidR="00251F9C" w:rsidRDefault="00251F9C" w:rsidP="00251F9C">
      <w:pPr>
        <w:pStyle w:val="ListParagraph"/>
        <w:ind w:left="1080"/>
        <w:rPr>
          <w:szCs w:val="24"/>
          <w:u w:val="single"/>
        </w:rPr>
      </w:pPr>
    </w:p>
    <w:p w:rsidR="00251F9C" w:rsidRPr="001E0EFA" w:rsidRDefault="00251F9C" w:rsidP="00251F9C">
      <w:pPr>
        <w:rPr>
          <w:b/>
          <w:szCs w:val="24"/>
          <w:u w:val="single"/>
        </w:rPr>
      </w:pPr>
    </w:p>
    <w:p w:rsidR="00251F9C" w:rsidRDefault="00251F9C" w:rsidP="00251F9C">
      <w:pPr>
        <w:rPr>
          <w:rFonts w:ascii="Century Schoolbook" w:hAnsi="Century Schoolbook"/>
          <w:szCs w:val="24"/>
          <w:u w:val="single"/>
        </w:rPr>
      </w:pPr>
      <w:r w:rsidRPr="0036743B">
        <w:rPr>
          <w:rFonts w:ascii="Century Schoolbook" w:hAnsi="Century Schoolbook"/>
          <w:b/>
          <w:szCs w:val="24"/>
          <w:u w:val="single"/>
        </w:rPr>
        <w:t>Connection</w:t>
      </w:r>
      <w:r w:rsidRPr="0036743B">
        <w:rPr>
          <w:rFonts w:ascii="Century Schoolbook" w:hAnsi="Century Schoolbook"/>
          <w:szCs w:val="24"/>
          <w:u w:val="single"/>
        </w:rPr>
        <w:t xml:space="preserve">: </w:t>
      </w:r>
    </w:p>
    <w:p w:rsidR="00251F9C" w:rsidRPr="00F1605E" w:rsidRDefault="00251F9C" w:rsidP="00251F9C">
      <w:pPr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  <w:u w:val="single"/>
        </w:rPr>
        <w:t>Quote: “</w:t>
      </w:r>
      <w:r>
        <w:rPr>
          <w:rFonts w:ascii="Century Schoolbook" w:hAnsi="Century Schoolbook"/>
          <w:szCs w:val="24"/>
        </w:rPr>
        <w:t xml:space="preserve">The ballot is an educator, and women will become more practical and </w:t>
      </w:r>
      <w:proofErr w:type="gramStart"/>
      <w:r>
        <w:rPr>
          <w:rFonts w:ascii="Century Schoolbook" w:hAnsi="Century Schoolbook"/>
          <w:szCs w:val="24"/>
        </w:rPr>
        <w:t>more wise</w:t>
      </w:r>
      <w:proofErr w:type="gramEnd"/>
      <w:r>
        <w:rPr>
          <w:rFonts w:ascii="Century Schoolbook" w:hAnsi="Century Schoolbook"/>
          <w:szCs w:val="24"/>
        </w:rPr>
        <w:t xml:space="preserve"> in using it.” Professor Edward H. Griggs</w:t>
      </w:r>
    </w:p>
    <w:p w:rsidR="00EF28F1" w:rsidRPr="00EF28F1" w:rsidRDefault="00EF28F1" w:rsidP="007E1035">
      <w:pPr>
        <w:rPr>
          <w:rFonts w:ascii="Century Schoolbook" w:hAnsi="Century Schoolbook"/>
          <w:szCs w:val="24"/>
        </w:rPr>
      </w:pPr>
    </w:p>
    <w:sectPr w:rsidR="00EF28F1" w:rsidRPr="00EF28F1" w:rsidSect="00CB4C0E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BE" w:rsidRDefault="00FC22BE" w:rsidP="00EF28F1">
      <w:pPr>
        <w:spacing w:line="240" w:lineRule="auto"/>
      </w:pPr>
      <w:r>
        <w:separator/>
      </w:r>
    </w:p>
  </w:endnote>
  <w:endnote w:type="continuationSeparator" w:id="0">
    <w:p w:rsidR="00FC22BE" w:rsidRDefault="00FC22BE" w:rsidP="00EF2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BE" w:rsidRDefault="00FC22BE" w:rsidP="00EF28F1">
      <w:pPr>
        <w:spacing w:line="240" w:lineRule="auto"/>
      </w:pPr>
      <w:r>
        <w:separator/>
      </w:r>
    </w:p>
  </w:footnote>
  <w:footnote w:type="continuationSeparator" w:id="0">
    <w:p w:rsidR="00FC22BE" w:rsidRDefault="00FC22BE" w:rsidP="00EF2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96"/>
      <w:gridCol w:w="3470"/>
    </w:tblGrid>
    <w:tr w:rsidR="00EF28F1" w:rsidTr="00EF28F1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F858511A4C1249A3891E326F6C9A828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55" w:type="dxa"/>
            </w:tcPr>
            <w:p w:rsidR="00EF28F1" w:rsidRDefault="00EF28F1" w:rsidP="00EF28F1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WTP Outline</w:t>
              </w:r>
              <w:r w:rsidR="001F62C0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2</w:t>
              </w:r>
              <w:r w:rsidR="00561785" w:rsidRP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 </w:t>
              </w:r>
              <w:r w:rsidR="00561785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minimal details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8A6663DDF0841E4A7C1B4E02A0970F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11" w:type="dxa"/>
            </w:tcPr>
            <w:p w:rsidR="00EF28F1" w:rsidRDefault="00EF28F1" w:rsidP="00EF28F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F28F1"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</w:t>
              </w:r>
              <w:r>
                <w:rPr>
                  <w:rFonts w:asciiTheme="majorHAnsi" w:eastAsiaTheme="majorEastAsia" w:hAnsiTheme="majorHAnsi" w:cstheme="majorBidi"/>
                  <w:bCs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:_____________________________</w:t>
              </w:r>
            </w:p>
          </w:tc>
        </w:sdtContent>
      </w:sdt>
    </w:tr>
  </w:tbl>
  <w:p w:rsidR="00EF28F1" w:rsidRDefault="00EF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435"/>
    <w:multiLevelType w:val="hybridMultilevel"/>
    <w:tmpl w:val="97B68ED4"/>
    <w:lvl w:ilvl="0" w:tplc="F63015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4727D"/>
    <w:multiLevelType w:val="hybridMultilevel"/>
    <w:tmpl w:val="0CD0040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151B6"/>
    <w:multiLevelType w:val="hybridMultilevel"/>
    <w:tmpl w:val="8F7280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F4F1A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30A11"/>
    <w:multiLevelType w:val="hybridMultilevel"/>
    <w:tmpl w:val="977E31DA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B733B"/>
    <w:multiLevelType w:val="hybridMultilevel"/>
    <w:tmpl w:val="0498771C"/>
    <w:lvl w:ilvl="0" w:tplc="F63015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03"/>
    <w:rsid w:val="001A7E59"/>
    <w:rsid w:val="001E289A"/>
    <w:rsid w:val="001E6A12"/>
    <w:rsid w:val="001F62C0"/>
    <w:rsid w:val="00251F9C"/>
    <w:rsid w:val="003E75F0"/>
    <w:rsid w:val="00454CDD"/>
    <w:rsid w:val="004E3673"/>
    <w:rsid w:val="00561785"/>
    <w:rsid w:val="00765B74"/>
    <w:rsid w:val="007E1035"/>
    <w:rsid w:val="007E2B34"/>
    <w:rsid w:val="00804FA2"/>
    <w:rsid w:val="00907ADD"/>
    <w:rsid w:val="0096199F"/>
    <w:rsid w:val="00967110"/>
    <w:rsid w:val="009C04B2"/>
    <w:rsid w:val="009D5FDD"/>
    <w:rsid w:val="00C94D55"/>
    <w:rsid w:val="00CB06D3"/>
    <w:rsid w:val="00CB4C0E"/>
    <w:rsid w:val="00CD3A03"/>
    <w:rsid w:val="00EE3D95"/>
    <w:rsid w:val="00EF28F1"/>
    <w:rsid w:val="00FA2CE6"/>
    <w:rsid w:val="00FB3117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F1"/>
  </w:style>
  <w:style w:type="paragraph" w:styleId="Footer">
    <w:name w:val="footer"/>
    <w:basedOn w:val="Normal"/>
    <w:link w:val="FooterChar"/>
    <w:uiPriority w:val="99"/>
    <w:unhideWhenUsed/>
    <w:rsid w:val="00EF2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F1"/>
  </w:style>
  <w:style w:type="paragraph" w:styleId="BalloonText">
    <w:name w:val="Balloon Text"/>
    <w:basedOn w:val="Normal"/>
    <w:link w:val="BalloonTextChar"/>
    <w:uiPriority w:val="99"/>
    <w:semiHidden/>
    <w:unhideWhenUsed/>
    <w:rsid w:val="00EF2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58511A4C1249A3891E326F6C9A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4B6C-4611-4B49-958A-7B8A8423BB1A}"/>
      </w:docPartPr>
      <w:docPartBody>
        <w:p w:rsidR="00AA58C1" w:rsidRDefault="007D2F59" w:rsidP="007D2F59">
          <w:pPr>
            <w:pStyle w:val="F858511A4C1249A3891E326F6C9A828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8A6663DDF0841E4A7C1B4E02A097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93BB-8110-4110-AF4E-FB9C85BECCF7}"/>
      </w:docPartPr>
      <w:docPartBody>
        <w:p w:rsidR="00AA58C1" w:rsidRDefault="007D2F59" w:rsidP="007D2F59">
          <w:pPr>
            <w:pStyle w:val="78A6663DDF0841E4A7C1B4E02A0970F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9"/>
    <w:rsid w:val="000545FA"/>
    <w:rsid w:val="000A5755"/>
    <w:rsid w:val="002A6BF3"/>
    <w:rsid w:val="003C7AAE"/>
    <w:rsid w:val="007D2F59"/>
    <w:rsid w:val="00AA58C1"/>
    <w:rsid w:val="00BB3D34"/>
    <w:rsid w:val="00DA1F27"/>
    <w:rsid w:val="00DC4F71"/>
    <w:rsid w:val="00E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58511A4C1249A3891E326F6C9A828C">
    <w:name w:val="F858511A4C1249A3891E326F6C9A828C"/>
    <w:rsid w:val="007D2F59"/>
  </w:style>
  <w:style w:type="paragraph" w:customStyle="1" w:styleId="78A6663DDF0841E4A7C1B4E02A0970F0">
    <w:name w:val="78A6663DDF0841E4A7C1B4E02A0970F0"/>
    <w:rsid w:val="007D2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WTP Outline 2 minimal details</vt:lpstr>
    </vt:vector>
  </TitlesOfParts>
  <Company>Hewlett-Packard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WTP Outline 2 minimal details</dc:title>
  <dc:creator>Heather</dc:creator>
  <cp:lastModifiedBy>Heather Feely</cp:lastModifiedBy>
  <cp:revision>4</cp:revision>
  <dcterms:created xsi:type="dcterms:W3CDTF">2017-02-16T17:54:00Z</dcterms:created>
  <dcterms:modified xsi:type="dcterms:W3CDTF">2018-02-08T19:00:00Z</dcterms:modified>
</cp:coreProperties>
</file>